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79" w:rsidRPr="00942B79" w:rsidRDefault="00942B79" w:rsidP="00942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942B79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Κινητικότητα φοιτητών για Πρακτική Άσκηση </w:t>
      </w:r>
    </w:p>
    <w:p w:rsidR="00942B79" w:rsidRPr="00942B79" w:rsidRDefault="00942B79" w:rsidP="0094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0"/>
          <w:szCs w:val="20"/>
          <w:lang w:eastAsia="el-GR"/>
        </w:rPr>
        <w:t>   Δικαίωμα συμμετοχής έχουν   </w:t>
      </w:r>
    </w:p>
    <w:p w:rsidR="00942B79" w:rsidRPr="00942B79" w:rsidRDefault="00942B79" w:rsidP="00942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Φοιτητές εγγεγραμμένοι σε Ίδρυμα Ανώτατης Εκπαίδευσης, κάτοχο </w:t>
      </w:r>
      <w:hyperlink r:id="rId5" w:tgtFrame="_blank" w:history="1">
        <w:r w:rsidRPr="0094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Πανεπιστημιακού Χάρτη </w:t>
        </w:r>
        <w:proofErr w:type="spellStart"/>
        <w:r w:rsidRPr="0094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Erasmus</w:t>
        </w:r>
        <w:proofErr w:type="spellEnd"/>
      </w:hyperlink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942B79" w:rsidRPr="00942B79" w:rsidRDefault="00942B79" w:rsidP="00942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Πρόσφατα </w:t>
      </w:r>
      <w:r w:rsidRPr="00942B79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αποφοιτήσαντες</w:t>
      </w: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* οι οποίοι θα πραγματοποιήσουν και ολοκληρώσουν τη μετακίνησή τους εντός ενός έτους μετά την αποφοίτησή τους και θα έχουν επιλεγεί κατά το τελευταίο έτος φοίτησής τους.</w:t>
      </w:r>
    </w:p>
    <w:p w:rsidR="00942B79" w:rsidRPr="00942B79" w:rsidRDefault="00942B79" w:rsidP="0094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 * «Ο φοιτητής ολοκληρώνει τις σπουδές του και του απονέμεται τίτλος σπουδών όταν εξεταστεί επιτυχώς στα μαθήματα που προβλέπονται από το πρόγραμμα σπουδών και συγκεντρώσει τον απαιτούμενο αριθμό πιστωτικών μονάδων» [παρ. 12 / άρθρο 33_ ν. 4009/ΦΕΚ 195/τ. Α΄/06-9-2011]</w:t>
      </w:r>
    </w:p>
    <w:p w:rsidR="00942B79" w:rsidRPr="00942B79" w:rsidRDefault="00942B79" w:rsidP="0094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2B79">
        <w:rPr>
          <w:rFonts w:ascii="Times New Roman" w:eastAsia="Times New Roman" w:hAnsi="Times New Roman" w:cs="Times New Roman"/>
          <w:sz w:val="20"/>
          <w:szCs w:val="20"/>
          <w:lang w:eastAsia="el-GR"/>
        </w:rPr>
        <w:t>   Διάρκεια Μετακίνησης   </w:t>
      </w:r>
    </w:p>
    <w:p w:rsidR="00942B79" w:rsidRPr="00942B79" w:rsidRDefault="00942B79" w:rsidP="00942B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2B7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Ελάχιστη</w:t>
      </w: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Διάρκεια της περιόδου κινητικότητας: </w:t>
      </w:r>
      <w:r w:rsidRPr="00942B7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 μήνες</w:t>
      </w:r>
    </w:p>
    <w:p w:rsidR="00942B79" w:rsidRPr="00942B79" w:rsidRDefault="00942B79" w:rsidP="00942B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Μέγιστη</w:t>
      </w: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Διάρκεια της περιόδου κινητικότητας: </w:t>
      </w:r>
      <w:r w:rsidRPr="00942B7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 μήνες</w:t>
      </w:r>
    </w:p>
    <w:p w:rsidR="00942B79" w:rsidRPr="00942B79" w:rsidRDefault="00942B79" w:rsidP="0094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 Ως ημερομηνία έναρξης και λήξης της περιόδου κινητικότητας ορίζεται η πρώτη και η τελευταία ημέρα αντίστοιχα κατά την οποία ο φοιτητής/</w:t>
      </w:r>
      <w:proofErr w:type="spellStart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πρέπει να είναι παρών στο Ίδρυμα/ Οργανισμό Υποδοχής. </w:t>
      </w:r>
      <w:r w:rsidRPr="00942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Δε</w:t>
      </w: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συνυπολογίζονται οι ημέρες ταξιδίου.</w:t>
      </w:r>
    </w:p>
    <w:p w:rsidR="00942B79" w:rsidRPr="00942B79" w:rsidRDefault="00942B79" w:rsidP="0094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  <w:r w:rsidRPr="00942B79">
        <w:rPr>
          <w:rFonts w:ascii="Times New Roman" w:eastAsia="Times New Roman" w:hAnsi="Times New Roman" w:cs="Times New Roman"/>
          <w:sz w:val="20"/>
          <w:szCs w:val="20"/>
          <w:lang w:eastAsia="el-GR"/>
        </w:rPr>
        <w:t>   Διαδικασία Συμμετοχής   </w:t>
      </w:r>
    </w:p>
    <w:p w:rsidR="00942B79" w:rsidRPr="00942B79" w:rsidRDefault="00942B79" w:rsidP="0094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Οι φοιτητές υποβάλλουν </w:t>
      </w:r>
      <w:hyperlink r:id="rId6" w:tgtFrame="_blank" w:history="1">
        <w:r w:rsidRPr="0094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αίτηση εκδήλωσης ενδιαφέροντος </w:t>
        </w:r>
      </w:hyperlink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ύστερα από σχετική ανακοίνωση στην ιστοσελίδα της ΑΕΑΘ.</w:t>
      </w:r>
    </w:p>
    <w:p w:rsidR="00942B79" w:rsidRPr="00942B79" w:rsidRDefault="00942B79" w:rsidP="0094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Ως κριτήρια </w:t>
      </w:r>
      <w:proofErr w:type="spellStart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επιλεξιμότητας</w:t>
      </w:r>
      <w:proofErr w:type="spellEnd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ορίζονται:</w:t>
      </w:r>
    </w:p>
    <w:p w:rsidR="00942B79" w:rsidRPr="00942B79" w:rsidRDefault="00942B79" w:rsidP="00942B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Ακαδημαϊκή επίδοση (Προς κατοχύρωση χρωστούμενα μαθήματα / βαθμολογία)</w:t>
      </w:r>
    </w:p>
    <w:p w:rsidR="00942B79" w:rsidRPr="00942B79" w:rsidRDefault="00942B79" w:rsidP="00942B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Γνώση της γλώσσας εργασίας</w:t>
      </w:r>
    </w:p>
    <w:p w:rsidR="00942B79" w:rsidRPr="00942B79" w:rsidRDefault="00942B79" w:rsidP="00942B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Διαθέσιμες Θέσεις</w:t>
      </w:r>
    </w:p>
    <w:p w:rsidR="00942B79" w:rsidRPr="00942B79" w:rsidRDefault="00942B79" w:rsidP="0094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αποτελέσματα δημοσιεύονται στην ιστοσελίδα του ιδρύματος.</w:t>
      </w:r>
    </w:p>
    <w:p w:rsidR="00942B79" w:rsidRPr="00942B79" w:rsidRDefault="00942B79" w:rsidP="0094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  <w:r w:rsidRPr="00942B79">
        <w:rPr>
          <w:rFonts w:ascii="Times New Roman" w:eastAsia="Times New Roman" w:hAnsi="Times New Roman" w:cs="Times New Roman"/>
          <w:sz w:val="20"/>
          <w:szCs w:val="20"/>
          <w:lang w:eastAsia="el-GR"/>
        </w:rPr>
        <w:t>   Μετά την Επιλογή και Πριν την αναχώρηση   </w:t>
      </w:r>
    </w:p>
    <w:p w:rsidR="00942B79" w:rsidRPr="00942B79" w:rsidRDefault="00942B79" w:rsidP="00942B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την επιλογή του φοιτητή υπογράφεται </w:t>
      </w:r>
      <w:hyperlink r:id="rId7" w:tgtFrame="_blank" w:history="1">
        <w:r w:rsidRPr="0094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Συμφωνία Μάθησης </w:t>
        </w:r>
        <w:proofErr w:type="spellStart"/>
        <w:r w:rsidRPr="0094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Erasmus</w:t>
        </w:r>
        <w:proofErr w:type="spellEnd"/>
        <w:r w:rsidRPr="0094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+ για Πρακτική Άσκηση</w:t>
        </w:r>
      </w:hyperlink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μεταξύ του Ιδρύματος Προέλευσης, του Ιδρύματος/Οργανισμού Υποδοχής και του φοιτητή/</w:t>
      </w:r>
      <w:proofErr w:type="spellStart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όπου καθορίζεται το πρόγραμμα εργασίας που θα ακολουθήσει ο φοιτητής/</w:t>
      </w:r>
      <w:proofErr w:type="spellStart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εξωτερικό, ύστερα από συνεννόηση με τον Ακαδημαϊκό Υπεύθυνο.</w:t>
      </w:r>
    </w:p>
    <w:p w:rsidR="00942B79" w:rsidRPr="00942B79" w:rsidRDefault="00942B79" w:rsidP="00942B79">
      <w:pPr>
        <w:spacing w:before="100" w:beforeAutospacing="1" w:after="100" w:afterAutospacing="1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Pr="00942B7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Ίδρυμα / Οργανισμός Υποδοχής</w:t>
      </w: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μπορεί να είναι Ίδρυμα ανώτατης εκπαίδευσης κάτοχος του Πανεπιστημιακού Χάρτη </w:t>
      </w:r>
      <w:proofErr w:type="spellStart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και οποιοσδήποτε δημόσιος ή ιδιωτικός οργανισμός που δραστηριοποιείται στην αγορά εργασίας ή στους τομείς της εκπαίδευσης, της κατάρτισης και της νεολαίας. Η παρακολούθηση μαθημάτων σε Ίδρυμα Ανώτατης Εκπαίδευσης δεν μπορεί να θεωρηθεί Πρακτική Άσκηση.</w:t>
      </w:r>
    </w:p>
    <w:p w:rsidR="00942B79" w:rsidRPr="00942B79" w:rsidRDefault="00942B79" w:rsidP="00FB061D">
      <w:pPr>
        <w:spacing w:before="100" w:beforeAutospacing="1" w:after="100" w:afterAutospacing="1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 Στο συγκεκριμένο πρόγραμμα εργασίας θα αναφέρονται τα καθήκοντα που θα αναλάβει ο φοιτητής/</w:t>
      </w:r>
      <w:proofErr w:type="spellStart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και τα αναμενόμενα μαθησιακά αποτελέσματα. Καθώς η Πρακτική Άσκηση δεν είναι ενσωματωμένη στο πρόγραμμα σπουδών, η περίοδος μετακίνησης για Πρακτική Άσκηση δεν αντιστοιχεί σε ECTS αλλά καταγράφεται στο </w:t>
      </w:r>
      <w:hyperlink r:id="rId8" w:tgtFrame="_blank" w:history="1">
        <w:r w:rsidRPr="00942B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Παράρτημα Διπλώματος</w:t>
        </w:r>
        <w:r w:rsidRPr="0094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(</w:t>
        </w:r>
        <w:proofErr w:type="spellStart"/>
        <w:r w:rsidRPr="0094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Diploma</w:t>
        </w:r>
        <w:proofErr w:type="spellEnd"/>
        <w:r w:rsidRPr="0094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94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Supplement</w:t>
        </w:r>
        <w:proofErr w:type="spellEnd"/>
        <w:r w:rsidRPr="00942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)</w:t>
        </w:r>
      </w:hyperlink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942B79" w:rsidRPr="00942B79" w:rsidRDefault="00942B79" w:rsidP="00942B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Χορηγείται στο φοιτητή ο </w:t>
      </w:r>
      <w:hyperlink r:id="rId9" w:tgtFrame="_blank" w:history="1">
        <w:r w:rsidRPr="00942B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 xml:space="preserve">Χάρτης του φοιτητή </w:t>
        </w:r>
        <w:proofErr w:type="spellStart"/>
        <w:r w:rsidRPr="00942B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Erasmus</w:t>
        </w:r>
        <w:proofErr w:type="spellEnd"/>
        <w:r w:rsidRPr="00942B7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+</w:t>
        </w:r>
      </w:hyperlink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όπου καθορίζονται τα δικαιώματα και οι υποχρεώσεις του φοιτητή/</w:t>
      </w:r>
      <w:proofErr w:type="spellStart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42B79" w:rsidRPr="00942B79" w:rsidRDefault="00942B79" w:rsidP="00942B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942B79" w:rsidRPr="00942B79" w:rsidRDefault="00942B79" w:rsidP="00942B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Ο μετακινούμενος φοιτητής είναι υποχρεωμένος να διαθέτει ασφαλιστική κάλυψη υγείας, γενικής αστικής ευθύνης υπέρ τρίτων και προσωπικού ατυχήματος.</w:t>
      </w:r>
    </w:p>
    <w:p w:rsidR="00942B79" w:rsidRPr="00942B79" w:rsidRDefault="00942B79" w:rsidP="00F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  <w:r w:rsidRPr="00942B79">
        <w:rPr>
          <w:rFonts w:ascii="Times New Roman" w:eastAsia="Times New Roman" w:hAnsi="Times New Roman" w:cs="Times New Roman"/>
          <w:sz w:val="20"/>
          <w:szCs w:val="20"/>
          <w:lang w:eastAsia="el-GR"/>
        </w:rPr>
        <w:t>   Μετά την Επιστροφή   </w:t>
      </w:r>
    </w:p>
    <w:p w:rsidR="00942B79" w:rsidRPr="00942B79" w:rsidRDefault="00942B79" w:rsidP="00942B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 Ο φοιτητής/</w:t>
      </w:r>
      <w:proofErr w:type="spellStart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οφείλει να καταθέσει </w:t>
      </w:r>
      <w:r w:rsidRPr="00942B7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Πιστοποιητικό Πρακτικής Άσκηση</w:t>
      </w: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όπου θα αναγράφονται οι </w:t>
      </w:r>
      <w:r w:rsidRPr="00942B79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ακριβείς ημερομηνίες έναρξης/λήξης</w:t>
      </w: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περιόδου κινητικότητας, τα </w:t>
      </w:r>
      <w:r w:rsidRPr="00942B79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καθήκοντα</w:t>
      </w: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ανέλαβε και η </w:t>
      </w:r>
      <w:r w:rsidRPr="00942B79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αξιολόγησή</w:t>
      </w: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έργου του/της από το Ίδρυμα Υποδοχής. </w:t>
      </w:r>
    </w:p>
    <w:p w:rsidR="00942B79" w:rsidRPr="00942B79" w:rsidRDefault="00942B79" w:rsidP="00FB06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 Ο φοιτητής/</w:t>
      </w:r>
      <w:proofErr w:type="spellStart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καλείται να συμπληρώσει </w:t>
      </w:r>
      <w:r w:rsidRPr="00942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διαδικτυακή τελική έκθεση</w:t>
      </w:r>
      <w:r w:rsidRPr="00942B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συγκεκριμένο χρονικό διάστημα (απαραίτητη προϋπόθεση για την ολοκλήρωση της επιχορήγησης)</w:t>
      </w:r>
    </w:p>
    <w:p w:rsidR="00361B72" w:rsidRDefault="00361B72"/>
    <w:sectPr w:rsidR="00361B72" w:rsidSect="00FB061D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382"/>
    <w:multiLevelType w:val="multilevel"/>
    <w:tmpl w:val="6590B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9512F"/>
    <w:multiLevelType w:val="multilevel"/>
    <w:tmpl w:val="7AB88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51ACC"/>
    <w:multiLevelType w:val="multilevel"/>
    <w:tmpl w:val="8742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D2C96"/>
    <w:multiLevelType w:val="multilevel"/>
    <w:tmpl w:val="865E2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D3963"/>
    <w:multiLevelType w:val="multilevel"/>
    <w:tmpl w:val="AE8A5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D3E40"/>
    <w:multiLevelType w:val="multilevel"/>
    <w:tmpl w:val="DA209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2B79"/>
    <w:rsid w:val="00083D34"/>
    <w:rsid w:val="00361B72"/>
    <w:rsid w:val="0090220A"/>
    <w:rsid w:val="00942B79"/>
    <w:rsid w:val="00C53291"/>
    <w:rsid w:val="00E31EBD"/>
    <w:rsid w:val="00E55BD3"/>
    <w:rsid w:val="00FB061D"/>
    <w:rsid w:val="00F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72"/>
  </w:style>
  <w:style w:type="paragraph" w:styleId="2">
    <w:name w:val="heading 2"/>
    <w:basedOn w:val="a"/>
    <w:link w:val="2Char"/>
    <w:uiPriority w:val="9"/>
    <w:qFormat/>
    <w:rsid w:val="00942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42B7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label">
    <w:name w:val="label"/>
    <w:basedOn w:val="a"/>
    <w:rsid w:val="0094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42B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4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42B79"/>
    <w:rPr>
      <w:b/>
      <w:bCs/>
    </w:rPr>
  </w:style>
  <w:style w:type="character" w:styleId="a4">
    <w:name w:val="Emphasis"/>
    <w:basedOn w:val="a0"/>
    <w:uiPriority w:val="20"/>
    <w:qFormat/>
    <w:rsid w:val="00942B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217.125.231/erasmus/index.php/erasmus/diploma-suppl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2.217.125.231/erasmus/images/erasmus/official_documents/Learning_Agreement_for_traineeship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2.217.125.231/erasmus/images/erasmus/official_documents/Application_students_erasmus_ueath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62.217.125.231/erasmus/images/erasmus/credentials/ECHE_erasmus_UEATH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62.217.125.231/erasmus/images/erasmus/students/5._Erasmus_Student_Charter_GR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2017-01-27T10:33:00Z</dcterms:created>
  <dcterms:modified xsi:type="dcterms:W3CDTF">2017-01-27T10:35:00Z</dcterms:modified>
</cp:coreProperties>
</file>